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F7" w:rsidRPr="005A02D3" w:rsidRDefault="00C8294D" w:rsidP="00C8294D">
      <w:pPr>
        <w:jc w:val="center"/>
        <w:rPr>
          <w:rFonts w:ascii="Maiandra GD" w:hAnsi="Maiandra GD"/>
          <w:b/>
          <w:sz w:val="30"/>
          <w:szCs w:val="30"/>
          <w:u w:val="single"/>
          <w:lang w:val="en-GB"/>
        </w:rPr>
      </w:pPr>
      <w:r w:rsidRPr="005A02D3">
        <w:rPr>
          <w:rFonts w:ascii="Maiandra GD" w:hAnsi="Maiandra GD"/>
          <w:b/>
          <w:sz w:val="30"/>
          <w:szCs w:val="30"/>
          <w:u w:val="single"/>
          <w:lang w:val="en-GB"/>
        </w:rPr>
        <w:t xml:space="preserve">Young Stock Judger </w:t>
      </w:r>
      <w:proofErr w:type="gramStart"/>
      <w:r w:rsidRPr="005A02D3">
        <w:rPr>
          <w:rFonts w:ascii="Maiandra GD" w:hAnsi="Maiandra GD"/>
          <w:b/>
          <w:sz w:val="30"/>
          <w:szCs w:val="30"/>
          <w:u w:val="single"/>
          <w:lang w:val="en-GB"/>
        </w:rPr>
        <w:t>Of</w:t>
      </w:r>
      <w:proofErr w:type="gramEnd"/>
      <w:r w:rsidRPr="005A02D3">
        <w:rPr>
          <w:rFonts w:ascii="Maiandra GD" w:hAnsi="Maiandra GD"/>
          <w:b/>
          <w:sz w:val="30"/>
          <w:szCs w:val="30"/>
          <w:u w:val="single"/>
          <w:lang w:val="en-GB"/>
        </w:rPr>
        <w:t xml:space="preserve"> The Year</w:t>
      </w:r>
    </w:p>
    <w:p w:rsidR="00C8294D" w:rsidRPr="005A02D3" w:rsidRDefault="00C8294D" w:rsidP="00C8294D">
      <w:pPr>
        <w:pStyle w:val="ListParagraph"/>
        <w:numPr>
          <w:ilvl w:val="0"/>
          <w:numId w:val="1"/>
        </w:numPr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>A team consists of  4 people</w:t>
      </w:r>
    </w:p>
    <w:p w:rsidR="00C8294D" w:rsidRPr="005A02D3" w:rsidRDefault="00C8294D" w:rsidP="00C8294D">
      <w:pPr>
        <w:pStyle w:val="ListParagraph"/>
        <w:numPr>
          <w:ilvl w:val="0"/>
          <w:numId w:val="1"/>
        </w:numPr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>Each team will judge 4 different rings of stock</w:t>
      </w:r>
    </w:p>
    <w:p w:rsidR="005A02D3" w:rsidRPr="005A02D3" w:rsidRDefault="005A02D3" w:rsidP="00C8294D">
      <w:pPr>
        <w:pStyle w:val="ListParagraph"/>
        <w:numPr>
          <w:ilvl w:val="0"/>
          <w:numId w:val="1"/>
        </w:numPr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>Each person is required to dress smartly and wear a white coat</w:t>
      </w:r>
    </w:p>
    <w:p w:rsidR="004C68F0" w:rsidRPr="005A02D3" w:rsidRDefault="004C68F0" w:rsidP="00C8294D">
      <w:pPr>
        <w:pStyle w:val="ListParagraph"/>
        <w:numPr>
          <w:ilvl w:val="0"/>
          <w:numId w:val="1"/>
        </w:numPr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>Each team member will complete a short multiple choice questionnaire on animal husbandry and health( see examples of questionnaire)</w:t>
      </w:r>
    </w:p>
    <w:p w:rsidR="00C8294D" w:rsidRPr="005A02D3" w:rsidRDefault="00C8294D" w:rsidP="00C8294D">
      <w:pPr>
        <w:pStyle w:val="ListParagraph"/>
        <w:numPr>
          <w:ilvl w:val="0"/>
          <w:numId w:val="1"/>
        </w:numPr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 xml:space="preserve">The stock will be 4 out of the 5 things listed here: </w:t>
      </w:r>
      <w:r w:rsidR="005A02D3">
        <w:rPr>
          <w:rFonts w:ascii="Maiandra GD" w:hAnsi="Maiandra GD"/>
          <w:lang w:val="en-GB"/>
        </w:rPr>
        <w:t xml:space="preserve">               </w:t>
      </w:r>
      <w:r w:rsidRPr="005A02D3">
        <w:rPr>
          <w:rFonts w:ascii="Maiandra GD" w:hAnsi="Maiandra GD"/>
          <w:lang w:val="en-GB"/>
        </w:rPr>
        <w:t>4 Dairy Cows</w:t>
      </w:r>
    </w:p>
    <w:p w:rsidR="00C8294D" w:rsidRPr="005A02D3" w:rsidRDefault="00C8294D" w:rsidP="00C8294D">
      <w:pPr>
        <w:pStyle w:val="ListParagraph"/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 xml:space="preserve">                                                                                         4 Butchers Lambs</w:t>
      </w:r>
    </w:p>
    <w:p w:rsidR="00C8294D" w:rsidRPr="005A02D3" w:rsidRDefault="00C8294D" w:rsidP="00C8294D">
      <w:pPr>
        <w:pStyle w:val="ListParagraph"/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 xml:space="preserve">                                                                                         4 Commercial Breeding Ewes</w:t>
      </w:r>
    </w:p>
    <w:p w:rsidR="00C8294D" w:rsidRPr="005A02D3" w:rsidRDefault="00C8294D" w:rsidP="00C8294D">
      <w:pPr>
        <w:pStyle w:val="ListParagraph"/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 xml:space="preserve">                                                                                         4 Butchers Pigs</w:t>
      </w:r>
    </w:p>
    <w:p w:rsidR="00C8294D" w:rsidRPr="005A02D3" w:rsidRDefault="00C8294D" w:rsidP="00C8294D">
      <w:pPr>
        <w:pStyle w:val="ListParagraph"/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 xml:space="preserve">                                                                                         4 Beef Cattle</w:t>
      </w:r>
    </w:p>
    <w:p w:rsidR="00C8294D" w:rsidRPr="005A02D3" w:rsidRDefault="00C8294D" w:rsidP="00C8294D">
      <w:pPr>
        <w:pStyle w:val="ListParagraph"/>
        <w:numPr>
          <w:ilvl w:val="0"/>
          <w:numId w:val="2"/>
        </w:numPr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>Each member of the team will judge all 4 different rings of stock and try and place them in order of best to worst.</w:t>
      </w:r>
    </w:p>
    <w:p w:rsidR="00C8294D" w:rsidRPr="005A02D3" w:rsidRDefault="00C8294D" w:rsidP="00C8294D">
      <w:pPr>
        <w:pStyle w:val="ListParagraph"/>
        <w:numPr>
          <w:ilvl w:val="0"/>
          <w:numId w:val="2"/>
        </w:numPr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>The stock will be labelled A,X,B and Y</w:t>
      </w:r>
    </w:p>
    <w:p w:rsidR="00C8294D" w:rsidRPr="005A02D3" w:rsidRDefault="00C8294D" w:rsidP="00C8294D">
      <w:pPr>
        <w:pStyle w:val="ListParagraph"/>
        <w:numPr>
          <w:ilvl w:val="0"/>
          <w:numId w:val="2"/>
        </w:numPr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>Each member will be given 10 minutes to judge each ring of stock and 5 minutes for preparing prompt cards.</w:t>
      </w:r>
    </w:p>
    <w:p w:rsidR="00C8294D" w:rsidRPr="005A02D3" w:rsidRDefault="00C8294D" w:rsidP="00C8294D">
      <w:pPr>
        <w:pStyle w:val="ListParagraph"/>
        <w:numPr>
          <w:ilvl w:val="0"/>
          <w:numId w:val="2"/>
        </w:numPr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>Members are then ask</w:t>
      </w:r>
      <w:r w:rsidR="00D23649" w:rsidRPr="005A02D3">
        <w:rPr>
          <w:rFonts w:ascii="Maiandra GD" w:hAnsi="Maiandra GD"/>
          <w:lang w:val="en-GB"/>
        </w:rPr>
        <w:t>ed</w:t>
      </w:r>
      <w:r w:rsidRPr="005A02D3">
        <w:rPr>
          <w:rFonts w:ascii="Maiandra GD" w:hAnsi="Maiandra GD"/>
          <w:lang w:val="en-GB"/>
        </w:rPr>
        <w:t xml:space="preserve"> to</w:t>
      </w:r>
      <w:r w:rsidR="00D23649" w:rsidRPr="005A02D3">
        <w:rPr>
          <w:rFonts w:ascii="Maiandra GD" w:hAnsi="Maiandra GD"/>
          <w:lang w:val="en-GB"/>
        </w:rPr>
        <w:t xml:space="preserve"> explain their reasoning for why they placed the stock in the order they did. They will have 2 minutes to do this. There are time penalties if members go over the 2minutes.</w:t>
      </w:r>
      <w:r w:rsidR="004C68F0" w:rsidRPr="005A02D3">
        <w:rPr>
          <w:rFonts w:ascii="Maiandra GD" w:hAnsi="Maiandra GD"/>
          <w:lang w:val="en-GB"/>
        </w:rPr>
        <w:t xml:space="preserve"> 2 marks will be deducted for each 15 seconds of time over.</w:t>
      </w:r>
    </w:p>
    <w:p w:rsidR="004C68F0" w:rsidRPr="005A02D3" w:rsidRDefault="004C68F0" w:rsidP="00C8294D">
      <w:pPr>
        <w:pStyle w:val="ListParagraph"/>
        <w:numPr>
          <w:ilvl w:val="0"/>
          <w:numId w:val="2"/>
        </w:numPr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>There will be prizes for the combined marks of the team and also individually</w:t>
      </w:r>
    </w:p>
    <w:p w:rsidR="004C68F0" w:rsidRPr="005A02D3" w:rsidRDefault="002E7E5D" w:rsidP="004C68F0">
      <w:pPr>
        <w:ind w:left="360"/>
        <w:rPr>
          <w:rFonts w:ascii="Maiandra GD" w:hAnsi="Maiandra GD"/>
          <w:b/>
          <w:u w:val="single"/>
          <w:lang w:val="en-GB"/>
        </w:rPr>
      </w:pPr>
      <w:r w:rsidRPr="002E7E5D">
        <w:rPr>
          <w:rFonts w:ascii="Maiandra GD" w:hAnsi="Maiandra GD"/>
          <w:noProof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.2pt;margin-top:10.85pt;width:215.15pt;height:170.1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2E7E5D" w:rsidRDefault="002E7E5D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540000" cy="1907542"/>
                        <wp:effectExtent l="19050" t="0" r="0" b="0"/>
                        <wp:docPr id="1" name="il_fi" descr="http://www.meatdelivered.co.uk/Portals/0/Photos/ewe-and-lamb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meatdelivered.co.uk/Portals/0/Photos/ewe-and-lamb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0" cy="19075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C68F0" w:rsidRPr="005A02D3">
        <w:rPr>
          <w:rFonts w:ascii="Maiandra GD" w:hAnsi="Maiandra GD"/>
          <w:b/>
          <w:u w:val="single"/>
          <w:lang w:val="en-GB"/>
        </w:rPr>
        <w:t>Breakdown of Marks</w:t>
      </w:r>
    </w:p>
    <w:p w:rsidR="004C68F0" w:rsidRPr="005A02D3" w:rsidRDefault="004C68F0" w:rsidP="004C68F0">
      <w:pPr>
        <w:ind w:left="360"/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>Placing of the stock x4(50 per ring) = 200</w:t>
      </w:r>
    </w:p>
    <w:p w:rsidR="004C68F0" w:rsidRPr="005A02D3" w:rsidRDefault="005A02D3" w:rsidP="004C68F0">
      <w:pPr>
        <w:ind w:left="360"/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>Reasons given x4(</w:t>
      </w:r>
      <w:r w:rsidR="004C68F0" w:rsidRPr="005A02D3">
        <w:rPr>
          <w:rFonts w:ascii="Maiandra GD" w:hAnsi="Maiandra GD"/>
          <w:lang w:val="en-GB"/>
        </w:rPr>
        <w:t>50 per animal</w:t>
      </w:r>
      <w:proofErr w:type="gramStart"/>
      <w:r w:rsidR="004C68F0" w:rsidRPr="005A02D3">
        <w:rPr>
          <w:rFonts w:ascii="Maiandra GD" w:hAnsi="Maiandra GD"/>
          <w:lang w:val="en-GB"/>
        </w:rPr>
        <w:t>)=</w:t>
      </w:r>
      <w:proofErr w:type="gramEnd"/>
      <w:r w:rsidR="004C68F0" w:rsidRPr="005A02D3">
        <w:rPr>
          <w:rFonts w:ascii="Maiandra GD" w:hAnsi="Maiandra GD"/>
          <w:lang w:val="en-GB"/>
        </w:rPr>
        <w:t xml:space="preserve"> 200</w:t>
      </w:r>
    </w:p>
    <w:p w:rsidR="004C68F0" w:rsidRPr="005A02D3" w:rsidRDefault="004C68F0" w:rsidP="004C68F0">
      <w:pPr>
        <w:ind w:left="360"/>
        <w:rPr>
          <w:rFonts w:ascii="Maiandra GD" w:hAnsi="Maiandra GD"/>
          <w:lang w:val="en-GB"/>
        </w:rPr>
      </w:pPr>
      <w:r w:rsidRPr="005A02D3">
        <w:rPr>
          <w:rFonts w:ascii="Maiandra GD" w:hAnsi="Maiandra GD"/>
          <w:lang w:val="en-GB"/>
        </w:rPr>
        <w:t>Questionnaire= 100</w:t>
      </w:r>
    </w:p>
    <w:p w:rsidR="004C68F0" w:rsidRDefault="004C68F0" w:rsidP="004C68F0">
      <w:pPr>
        <w:ind w:left="360"/>
        <w:rPr>
          <w:rFonts w:ascii="Maiandra GD" w:hAnsi="Maiandra GD"/>
          <w:b/>
          <w:u w:val="single"/>
          <w:lang w:val="en-GB"/>
        </w:rPr>
      </w:pPr>
      <w:r w:rsidRPr="005A02D3">
        <w:rPr>
          <w:rFonts w:ascii="Maiandra GD" w:hAnsi="Maiandra GD"/>
          <w:b/>
          <w:u w:val="single"/>
          <w:lang w:val="en-GB"/>
        </w:rPr>
        <w:t>TOTAL MARKS= 500</w:t>
      </w:r>
    </w:p>
    <w:p w:rsidR="002E7E5D" w:rsidRDefault="002E7E5D" w:rsidP="004C68F0">
      <w:pPr>
        <w:ind w:left="360"/>
        <w:rPr>
          <w:rFonts w:ascii="Maiandra GD" w:hAnsi="Maiandra GD"/>
          <w:b/>
          <w:u w:val="single"/>
          <w:lang w:val="en-GB"/>
        </w:rPr>
      </w:pPr>
      <w:r>
        <w:rPr>
          <w:rFonts w:ascii="Maiandra GD" w:hAnsi="Maiandra GD"/>
          <w:b/>
          <w:u w:val="single"/>
          <w:lang w:val="en-GB"/>
        </w:rPr>
        <w:t>When giving your reasons</w:t>
      </w:r>
    </w:p>
    <w:p w:rsidR="002E7E5D" w:rsidRPr="002E7E5D" w:rsidRDefault="002E7E5D" w:rsidP="002E7E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Folio-Light"/>
          <w:color w:val="231F20"/>
          <w:sz w:val="20"/>
          <w:szCs w:val="20"/>
        </w:rPr>
      </w:pPr>
      <w:r w:rsidRPr="002E7E5D">
        <w:rPr>
          <w:rFonts w:ascii="Maiandra GD" w:hAnsi="Maiandra GD" w:cs="Folio-Light"/>
          <w:color w:val="231F20"/>
          <w:sz w:val="20"/>
          <w:szCs w:val="20"/>
        </w:rPr>
        <w:t>Establish how long you have, usually two minutes are allowed.</w:t>
      </w:r>
    </w:p>
    <w:p w:rsidR="002E7E5D" w:rsidRPr="002E7E5D" w:rsidRDefault="002E7E5D" w:rsidP="002E7E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Folio-Light"/>
          <w:color w:val="231F20"/>
          <w:sz w:val="20"/>
          <w:szCs w:val="20"/>
        </w:rPr>
      </w:pPr>
      <w:proofErr w:type="spellStart"/>
      <w:r w:rsidRPr="002E7E5D">
        <w:rPr>
          <w:rFonts w:ascii="Maiandra GD" w:hAnsi="Maiandra GD" w:cs="Folio-Light"/>
          <w:color w:val="231F20"/>
          <w:sz w:val="20"/>
          <w:szCs w:val="20"/>
        </w:rPr>
        <w:t>Memorise</w:t>
      </w:r>
      <w:proofErr w:type="spellEnd"/>
      <w:r w:rsidRPr="002E7E5D">
        <w:rPr>
          <w:rFonts w:ascii="Maiandra GD" w:hAnsi="Maiandra GD" w:cs="Folio-Light"/>
          <w:color w:val="231F20"/>
          <w:sz w:val="20"/>
          <w:szCs w:val="20"/>
        </w:rPr>
        <w:t xml:space="preserve"> your reasons, as much as possible.</w:t>
      </w:r>
    </w:p>
    <w:p w:rsidR="002E7E5D" w:rsidRPr="002E7E5D" w:rsidRDefault="002E7E5D" w:rsidP="002E7E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Folio-Light"/>
          <w:color w:val="231F20"/>
          <w:sz w:val="20"/>
          <w:szCs w:val="20"/>
        </w:rPr>
      </w:pPr>
      <w:r w:rsidRPr="002E7E5D">
        <w:rPr>
          <w:rFonts w:ascii="Maiandra GD" w:hAnsi="Maiandra GD" w:cs="Folio-Light"/>
          <w:color w:val="231F20"/>
          <w:sz w:val="20"/>
          <w:szCs w:val="20"/>
        </w:rPr>
        <w:t>Picturing the animals will help.</w:t>
      </w:r>
    </w:p>
    <w:p w:rsidR="002E7E5D" w:rsidRPr="002E7E5D" w:rsidRDefault="002E7E5D" w:rsidP="002E7E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Folio-Light"/>
          <w:color w:val="231F20"/>
          <w:sz w:val="20"/>
          <w:szCs w:val="20"/>
        </w:rPr>
      </w:pPr>
      <w:r w:rsidRPr="002E7E5D">
        <w:rPr>
          <w:rFonts w:ascii="Maiandra GD" w:hAnsi="Maiandra GD" w:cs="Folio-Light"/>
          <w:color w:val="231F20"/>
          <w:sz w:val="20"/>
          <w:szCs w:val="20"/>
        </w:rPr>
        <w:t>Stand up straight and look the judge in the eye.</w:t>
      </w:r>
    </w:p>
    <w:p w:rsidR="002E7E5D" w:rsidRDefault="002E7E5D" w:rsidP="002E7E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Folio-Light"/>
          <w:color w:val="231F20"/>
          <w:sz w:val="20"/>
          <w:szCs w:val="20"/>
        </w:rPr>
      </w:pPr>
      <w:r w:rsidRPr="002E7E5D">
        <w:rPr>
          <w:rFonts w:ascii="Maiandra GD" w:hAnsi="Maiandra GD" w:cs="Folio-Light"/>
          <w:color w:val="231F20"/>
          <w:sz w:val="20"/>
          <w:szCs w:val="20"/>
        </w:rPr>
        <w:t>Speak clearly and slowly enough for the judge to follow.</w:t>
      </w:r>
    </w:p>
    <w:p w:rsidR="002E7E5D" w:rsidRPr="002E7E5D" w:rsidRDefault="002E7E5D" w:rsidP="002E7E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Folio-Light"/>
          <w:color w:val="231F20"/>
          <w:sz w:val="20"/>
          <w:szCs w:val="20"/>
        </w:rPr>
      </w:pPr>
      <w:r>
        <w:rPr>
          <w:rFonts w:ascii="Maiandra GD" w:hAnsi="Maiandra GD" w:cs="Folio-Light"/>
          <w:color w:val="231F20"/>
          <w:sz w:val="20"/>
          <w:szCs w:val="20"/>
        </w:rPr>
        <w:t xml:space="preserve">Greet the judges ( Good morning/afternoon </w:t>
      </w:r>
      <w:proofErr w:type="spellStart"/>
      <w:r>
        <w:rPr>
          <w:rFonts w:ascii="Maiandra GD" w:hAnsi="Maiandra GD" w:cs="Folio-Light"/>
          <w:color w:val="231F20"/>
          <w:sz w:val="20"/>
          <w:szCs w:val="20"/>
        </w:rPr>
        <w:t>Mr</w:t>
      </w:r>
      <w:proofErr w:type="spellEnd"/>
      <w:r>
        <w:rPr>
          <w:rFonts w:ascii="Maiandra GD" w:hAnsi="Maiandra GD" w:cs="Folio-Light"/>
          <w:color w:val="231F20"/>
          <w:sz w:val="20"/>
          <w:szCs w:val="20"/>
        </w:rPr>
        <w:t>/Madam Judge)</w:t>
      </w:r>
    </w:p>
    <w:p w:rsidR="002E7E5D" w:rsidRPr="002E7E5D" w:rsidRDefault="002E7E5D" w:rsidP="002E7E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Folio-Light"/>
          <w:color w:val="231F20"/>
          <w:sz w:val="20"/>
          <w:szCs w:val="20"/>
        </w:rPr>
      </w:pPr>
      <w:r w:rsidRPr="002E7E5D">
        <w:rPr>
          <w:rFonts w:ascii="Maiandra GD" w:hAnsi="Maiandra GD" w:cs="Folio-Light"/>
          <w:color w:val="231F20"/>
          <w:sz w:val="20"/>
          <w:szCs w:val="20"/>
        </w:rPr>
        <w:t>Describe the stock fully, refer to any distinguishing features</w:t>
      </w:r>
    </w:p>
    <w:p w:rsidR="002E7E5D" w:rsidRDefault="002E7E5D" w:rsidP="002E7E5D">
      <w:pPr>
        <w:pStyle w:val="ListParagraph"/>
        <w:autoSpaceDE w:val="0"/>
        <w:autoSpaceDN w:val="0"/>
        <w:adjustRightInd w:val="0"/>
        <w:spacing w:after="0" w:line="240" w:lineRule="auto"/>
        <w:rPr>
          <w:rFonts w:ascii="Maiandra GD" w:hAnsi="Maiandra GD" w:cs="Folio-Light"/>
          <w:color w:val="231F20"/>
          <w:sz w:val="20"/>
          <w:szCs w:val="20"/>
        </w:rPr>
      </w:pPr>
      <w:r w:rsidRPr="002E7E5D">
        <w:rPr>
          <w:rFonts w:ascii="Maiandra GD" w:hAnsi="Maiandra GD" w:cs="Folio-Light"/>
          <w:color w:val="231F20"/>
          <w:sz w:val="20"/>
          <w:szCs w:val="20"/>
        </w:rPr>
        <w:t>(</w:t>
      </w:r>
      <w:proofErr w:type="spellStart"/>
      <w:proofErr w:type="gramStart"/>
      <w:r w:rsidRPr="002E7E5D">
        <w:rPr>
          <w:rFonts w:ascii="Maiandra GD" w:hAnsi="Maiandra GD" w:cs="Folio-Light"/>
          <w:color w:val="231F20"/>
          <w:sz w:val="20"/>
          <w:szCs w:val="20"/>
        </w:rPr>
        <w:t>eg</w:t>
      </w:r>
      <w:proofErr w:type="spellEnd"/>
      <w:proofErr w:type="gramEnd"/>
      <w:r w:rsidRPr="002E7E5D">
        <w:rPr>
          <w:rFonts w:ascii="Maiandra GD" w:hAnsi="Maiandra GD" w:cs="Folio-Light"/>
          <w:color w:val="231F20"/>
          <w:sz w:val="20"/>
          <w:szCs w:val="20"/>
        </w:rPr>
        <w:t xml:space="preserve"> white face). </w:t>
      </w:r>
    </w:p>
    <w:p w:rsidR="002E7E5D" w:rsidRPr="002E7E5D" w:rsidRDefault="002E7E5D" w:rsidP="002E7E5D">
      <w:pPr>
        <w:pStyle w:val="ListParagraph"/>
        <w:autoSpaceDE w:val="0"/>
        <w:autoSpaceDN w:val="0"/>
        <w:adjustRightInd w:val="0"/>
        <w:spacing w:after="0" w:line="240" w:lineRule="auto"/>
        <w:rPr>
          <w:rFonts w:ascii="Maiandra GD" w:hAnsi="Maiandra GD" w:cs="Folio-Light"/>
          <w:color w:val="231F20"/>
          <w:sz w:val="20"/>
          <w:szCs w:val="20"/>
        </w:rPr>
      </w:pPr>
      <w:r w:rsidRPr="002E7E5D">
        <w:rPr>
          <w:rFonts w:ascii="Maiandra GD" w:hAnsi="Maiandra GD" w:cs="Folio-Light"/>
          <w:color w:val="231F20"/>
          <w:sz w:val="20"/>
          <w:szCs w:val="20"/>
        </w:rPr>
        <w:t>As you deliver your reasons compare as much</w:t>
      </w:r>
      <w:r>
        <w:rPr>
          <w:rFonts w:ascii="Maiandra GD" w:hAnsi="Maiandra GD" w:cs="Folio-Light"/>
          <w:color w:val="231F20"/>
          <w:sz w:val="20"/>
          <w:szCs w:val="20"/>
        </w:rPr>
        <w:t xml:space="preserve"> </w:t>
      </w:r>
      <w:r w:rsidRPr="002E7E5D">
        <w:rPr>
          <w:rFonts w:ascii="Maiandra GD" w:hAnsi="Maiandra GD" w:cs="Folio-Light"/>
          <w:color w:val="231F20"/>
          <w:sz w:val="20"/>
          <w:szCs w:val="20"/>
        </w:rPr>
        <w:t>as possible, going from front to back or back to front using</w:t>
      </w:r>
      <w:r>
        <w:rPr>
          <w:rFonts w:ascii="Maiandra GD" w:hAnsi="Maiandra GD" w:cs="Folio-Light"/>
          <w:color w:val="231F20"/>
          <w:sz w:val="20"/>
          <w:szCs w:val="20"/>
        </w:rPr>
        <w:t xml:space="preserve"> </w:t>
      </w:r>
      <w:r w:rsidRPr="002E7E5D">
        <w:rPr>
          <w:rFonts w:ascii="Maiandra GD" w:hAnsi="Maiandra GD" w:cs="Folio-Light"/>
          <w:color w:val="231F20"/>
          <w:sz w:val="20"/>
          <w:szCs w:val="20"/>
        </w:rPr>
        <w:t>the same style for all animals in the class with emphasis on</w:t>
      </w:r>
      <w:r>
        <w:rPr>
          <w:rFonts w:ascii="Maiandra GD" w:hAnsi="Maiandra GD" w:cs="Folio-Light"/>
          <w:color w:val="231F20"/>
          <w:sz w:val="20"/>
          <w:szCs w:val="20"/>
        </w:rPr>
        <w:t xml:space="preserve"> </w:t>
      </w:r>
      <w:r w:rsidRPr="002E7E5D">
        <w:rPr>
          <w:rFonts w:ascii="Maiandra GD" w:hAnsi="Maiandra GD" w:cs="Folio-Light"/>
          <w:color w:val="231F20"/>
          <w:sz w:val="20"/>
          <w:szCs w:val="20"/>
        </w:rPr>
        <w:t>the important areas. This means that you are less likely to get</w:t>
      </w:r>
      <w:r>
        <w:rPr>
          <w:rFonts w:ascii="Maiandra GD" w:hAnsi="Maiandra GD" w:cs="Folio-Light"/>
          <w:color w:val="231F20"/>
          <w:sz w:val="20"/>
          <w:szCs w:val="20"/>
        </w:rPr>
        <w:t xml:space="preserve"> </w:t>
      </w:r>
      <w:r w:rsidRPr="002E7E5D">
        <w:rPr>
          <w:rFonts w:ascii="Maiandra GD" w:hAnsi="Maiandra GD" w:cs="Folio-Light"/>
          <w:color w:val="231F20"/>
          <w:sz w:val="20"/>
          <w:szCs w:val="20"/>
        </w:rPr>
        <w:t>confused and allows the judge to follow your reasons more easily.</w:t>
      </w:r>
    </w:p>
    <w:p w:rsidR="002E7E5D" w:rsidRPr="002E7E5D" w:rsidRDefault="002E7E5D" w:rsidP="002E7E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Folio-Light"/>
          <w:color w:val="231F20"/>
          <w:sz w:val="20"/>
          <w:szCs w:val="20"/>
        </w:rPr>
      </w:pPr>
      <w:r w:rsidRPr="002E7E5D">
        <w:rPr>
          <w:rFonts w:ascii="Maiandra GD" w:hAnsi="Maiandra GD" w:cs="Folio-Light"/>
          <w:color w:val="231F20"/>
          <w:sz w:val="20"/>
          <w:szCs w:val="20"/>
        </w:rPr>
        <w:t>Use the full time allocated, the clearer your reasons, the better</w:t>
      </w:r>
      <w:r>
        <w:rPr>
          <w:rFonts w:ascii="Maiandra GD" w:hAnsi="Maiandra GD" w:cs="Folio-Light"/>
          <w:color w:val="231F20"/>
          <w:sz w:val="20"/>
          <w:szCs w:val="20"/>
        </w:rPr>
        <w:t xml:space="preserve"> </w:t>
      </w:r>
      <w:r w:rsidRPr="002E7E5D">
        <w:rPr>
          <w:rFonts w:ascii="Maiandra GD" w:hAnsi="Maiandra GD" w:cs="Folio-Light"/>
          <w:color w:val="231F20"/>
          <w:sz w:val="20"/>
          <w:szCs w:val="20"/>
        </w:rPr>
        <w:t>your chances.</w:t>
      </w:r>
    </w:p>
    <w:p w:rsidR="002E7E5D" w:rsidRPr="002E7E5D" w:rsidRDefault="002E7E5D" w:rsidP="002E7E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Folio-Light"/>
          <w:color w:val="231F20"/>
          <w:sz w:val="20"/>
          <w:szCs w:val="20"/>
        </w:rPr>
      </w:pPr>
      <w:r w:rsidRPr="002E7E5D">
        <w:rPr>
          <w:rFonts w:ascii="Maiandra GD" w:hAnsi="Maiandra GD" w:cs="Folio-Light"/>
          <w:color w:val="231F20"/>
          <w:sz w:val="20"/>
          <w:szCs w:val="20"/>
        </w:rPr>
        <w:t>Thank the judge when you have finished – whether you enjoyed</w:t>
      </w:r>
      <w:r>
        <w:rPr>
          <w:rFonts w:ascii="Maiandra GD" w:hAnsi="Maiandra GD" w:cs="Folio-Light"/>
          <w:color w:val="231F20"/>
          <w:sz w:val="20"/>
          <w:szCs w:val="20"/>
        </w:rPr>
        <w:t xml:space="preserve"> </w:t>
      </w:r>
      <w:r w:rsidRPr="002E7E5D">
        <w:rPr>
          <w:rFonts w:ascii="Maiandra GD" w:hAnsi="Maiandra GD" w:cs="Folio-Light"/>
          <w:color w:val="231F20"/>
          <w:sz w:val="20"/>
          <w:szCs w:val="20"/>
        </w:rPr>
        <w:t>the experience or not. Judges rarely remember if you thank them,</w:t>
      </w:r>
      <w:r>
        <w:rPr>
          <w:rFonts w:ascii="Maiandra GD" w:hAnsi="Maiandra GD" w:cs="Folio-Light"/>
          <w:color w:val="231F20"/>
          <w:sz w:val="20"/>
          <w:szCs w:val="20"/>
        </w:rPr>
        <w:t xml:space="preserve"> </w:t>
      </w:r>
      <w:r w:rsidRPr="002E7E5D">
        <w:rPr>
          <w:rFonts w:ascii="Maiandra GD" w:hAnsi="Maiandra GD" w:cs="Folio-Light"/>
          <w:color w:val="231F20"/>
          <w:sz w:val="20"/>
          <w:szCs w:val="20"/>
        </w:rPr>
        <w:t>they always remember if you don’t!</w:t>
      </w:r>
    </w:p>
    <w:sectPr w:rsidR="002E7E5D" w:rsidRPr="002E7E5D" w:rsidSect="002E7E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oli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840"/>
    <w:multiLevelType w:val="hybridMultilevel"/>
    <w:tmpl w:val="C77E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E5C95"/>
    <w:multiLevelType w:val="hybridMultilevel"/>
    <w:tmpl w:val="202A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D3715"/>
    <w:multiLevelType w:val="hybridMultilevel"/>
    <w:tmpl w:val="82F8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294D"/>
    <w:rsid w:val="00043567"/>
    <w:rsid w:val="002E7E5D"/>
    <w:rsid w:val="004C68F0"/>
    <w:rsid w:val="005A02D3"/>
    <w:rsid w:val="007805F7"/>
    <w:rsid w:val="00807BCB"/>
    <w:rsid w:val="00C8294D"/>
    <w:rsid w:val="00D23649"/>
    <w:rsid w:val="00ED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Federation of Young Farmers' Clubs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Worcestershire Federation of Young Farmers' Clubs</dc:creator>
  <cp:keywords/>
  <dc:description/>
  <cp:lastModifiedBy>Worcestershire Federation of Young Farmers' Clubs</cp:lastModifiedBy>
  <cp:revision>2</cp:revision>
  <dcterms:created xsi:type="dcterms:W3CDTF">2012-12-06T11:16:00Z</dcterms:created>
  <dcterms:modified xsi:type="dcterms:W3CDTF">2012-12-06T12:00:00Z</dcterms:modified>
</cp:coreProperties>
</file>